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12AA8" w14:textId="77777777" w:rsidR="00AB46E9" w:rsidRDefault="00545DA9">
      <w:pPr>
        <w:pStyle w:val="BodyText"/>
        <w:ind w:left="885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76343432" wp14:editId="4BC36164">
            <wp:extent cx="5993130" cy="59931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59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2774" w14:textId="188F50E5" w:rsidR="00AB46E9" w:rsidRDefault="00545DA9" w:rsidP="00535608">
      <w:pPr>
        <w:spacing w:before="775" w:line="333" w:lineRule="auto"/>
        <w:ind w:left="2430" w:right="838" w:hanging="110"/>
        <w:rPr>
          <w:sz w:val="72"/>
        </w:rPr>
      </w:pPr>
      <w:r>
        <w:rPr>
          <w:sz w:val="72"/>
        </w:rPr>
        <w:t>City</w:t>
      </w:r>
      <w:r>
        <w:rPr>
          <w:spacing w:val="-19"/>
          <w:sz w:val="72"/>
        </w:rPr>
        <w:t xml:space="preserve"> </w:t>
      </w:r>
      <w:r>
        <w:rPr>
          <w:sz w:val="72"/>
        </w:rPr>
        <w:t>Council</w:t>
      </w:r>
      <w:r>
        <w:rPr>
          <w:spacing w:val="-19"/>
          <w:sz w:val="72"/>
        </w:rPr>
        <w:t xml:space="preserve"> </w:t>
      </w:r>
      <w:r>
        <w:rPr>
          <w:sz w:val="72"/>
        </w:rPr>
        <w:t xml:space="preserve">Meeting </w:t>
      </w:r>
      <w:r w:rsidR="00FB5FA4">
        <w:rPr>
          <w:sz w:val="72"/>
        </w:rPr>
        <w:t>November 05</w:t>
      </w:r>
      <w:r>
        <w:rPr>
          <w:sz w:val="72"/>
        </w:rPr>
        <w:t>, 2024</w:t>
      </w:r>
    </w:p>
    <w:p w14:paraId="279C5E5D" w14:textId="77777777" w:rsidR="00AB46E9" w:rsidRDefault="00AB46E9">
      <w:pPr>
        <w:spacing w:line="333" w:lineRule="auto"/>
        <w:rPr>
          <w:sz w:val="72"/>
        </w:rPr>
        <w:sectPr w:rsidR="00AB46E9">
          <w:type w:val="continuous"/>
          <w:pgSz w:w="12240" w:h="15840"/>
          <w:pgMar w:top="1440" w:right="880" w:bottom="280" w:left="660" w:header="720" w:footer="720" w:gutter="0"/>
          <w:cols w:space="720"/>
        </w:sectPr>
      </w:pPr>
    </w:p>
    <w:p w14:paraId="34DCEBBB" w14:textId="77777777" w:rsidR="00AB46E9" w:rsidRDefault="00545DA9">
      <w:pPr>
        <w:spacing w:before="400"/>
        <w:ind w:left="4819"/>
        <w:rPr>
          <w:sz w:val="7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217C23A7" wp14:editId="32708DD8">
            <wp:simplePos x="0" y="0"/>
            <wp:positionH relativeFrom="page">
              <wp:posOffset>485775</wp:posOffset>
            </wp:positionH>
            <wp:positionV relativeFrom="paragraph">
              <wp:posOffset>6350</wp:posOffset>
            </wp:positionV>
            <wp:extent cx="1676400" cy="1676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t xml:space="preserve">City of </w:t>
      </w:r>
      <w:r>
        <w:rPr>
          <w:spacing w:val="-4"/>
          <w:sz w:val="72"/>
        </w:rPr>
        <w:t>West</w:t>
      </w:r>
    </w:p>
    <w:p w14:paraId="1A4C2586" w14:textId="77777777" w:rsidR="00AB46E9" w:rsidRDefault="00545DA9">
      <w:pPr>
        <w:spacing w:before="460"/>
        <w:ind w:left="2834"/>
        <w:jc w:val="center"/>
        <w:rPr>
          <w:sz w:val="36"/>
        </w:rPr>
      </w:pPr>
      <w:r>
        <w:rPr>
          <w:sz w:val="36"/>
        </w:rPr>
        <w:t>110</w:t>
      </w:r>
      <w:r>
        <w:rPr>
          <w:spacing w:val="-14"/>
          <w:sz w:val="36"/>
        </w:rPr>
        <w:t xml:space="preserve"> </w:t>
      </w:r>
      <w:r>
        <w:rPr>
          <w:sz w:val="36"/>
        </w:rPr>
        <w:t>N.</w:t>
      </w:r>
      <w:r>
        <w:rPr>
          <w:spacing w:val="-14"/>
          <w:sz w:val="36"/>
        </w:rPr>
        <w:t xml:space="preserve"> </w:t>
      </w:r>
      <w:r>
        <w:rPr>
          <w:sz w:val="36"/>
        </w:rPr>
        <w:t>Reagan,</w:t>
      </w:r>
      <w:r>
        <w:rPr>
          <w:spacing w:val="-14"/>
          <w:sz w:val="36"/>
        </w:rPr>
        <w:t xml:space="preserve"> </w:t>
      </w:r>
      <w:r>
        <w:rPr>
          <w:sz w:val="36"/>
        </w:rPr>
        <w:t>West,</w:t>
      </w:r>
      <w:r>
        <w:rPr>
          <w:spacing w:val="-14"/>
          <w:sz w:val="36"/>
        </w:rPr>
        <w:t xml:space="preserve"> </w:t>
      </w:r>
      <w:r>
        <w:rPr>
          <w:sz w:val="36"/>
        </w:rPr>
        <w:t>Texas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76691</w:t>
      </w:r>
    </w:p>
    <w:p w14:paraId="13E75638" w14:textId="6CDE0485" w:rsidR="00DF3D76" w:rsidRPr="005401A4" w:rsidRDefault="00545DA9" w:rsidP="005401A4">
      <w:pPr>
        <w:spacing w:before="202"/>
        <w:ind w:left="2740"/>
        <w:jc w:val="center"/>
        <w:rPr>
          <w:spacing w:val="-4"/>
          <w:sz w:val="36"/>
        </w:rPr>
      </w:pPr>
      <w:r>
        <w:rPr>
          <w:sz w:val="36"/>
        </w:rPr>
        <w:t>Phone (254) 826-5351 Fax (254) 826-</w:t>
      </w:r>
      <w:r>
        <w:rPr>
          <w:spacing w:val="-4"/>
          <w:sz w:val="36"/>
        </w:rPr>
        <w:t>5969</w:t>
      </w:r>
    </w:p>
    <w:p w14:paraId="46A57E66" w14:textId="308FFF6E" w:rsidR="00DF3D76" w:rsidRPr="005401A4" w:rsidRDefault="00DF3D76" w:rsidP="005401A4">
      <w:pPr>
        <w:spacing w:before="202"/>
        <w:ind w:left="2740"/>
        <w:rPr>
          <w:sz w:val="28"/>
          <w:szCs w:val="28"/>
        </w:rPr>
      </w:pPr>
      <w:r w:rsidRPr="007C048E">
        <w:rPr>
          <w:sz w:val="28"/>
          <w:szCs w:val="28"/>
        </w:rPr>
        <w:t xml:space="preserve">THE WEST CITY COUNCIL WILL MEET ON TUESDAY, </w:t>
      </w:r>
      <w:r w:rsidR="00B24832">
        <w:rPr>
          <w:sz w:val="28"/>
          <w:szCs w:val="28"/>
        </w:rPr>
        <w:t>NOVEMBER 05</w:t>
      </w:r>
      <w:r w:rsidRPr="007C048E">
        <w:rPr>
          <w:sz w:val="28"/>
          <w:szCs w:val="28"/>
        </w:rPr>
        <w:t xml:space="preserve">, 2024, AT </w:t>
      </w:r>
      <w:r w:rsidR="00082EAD">
        <w:rPr>
          <w:sz w:val="28"/>
          <w:szCs w:val="28"/>
        </w:rPr>
        <w:t>5:30</w:t>
      </w:r>
      <w:r w:rsidRPr="007C048E">
        <w:rPr>
          <w:sz w:val="28"/>
          <w:szCs w:val="28"/>
        </w:rPr>
        <w:t xml:space="preserve"> PM</w:t>
      </w:r>
      <w:r w:rsidR="00CE2D7C">
        <w:rPr>
          <w:sz w:val="28"/>
          <w:szCs w:val="28"/>
        </w:rPr>
        <w:t xml:space="preserve"> IN WORKSHOP </w:t>
      </w:r>
      <w:r w:rsidRPr="007C048E">
        <w:rPr>
          <w:sz w:val="28"/>
          <w:szCs w:val="28"/>
        </w:rPr>
        <w:t xml:space="preserve">AT THE WEST </w:t>
      </w:r>
      <w:r w:rsidR="002B2E3D">
        <w:rPr>
          <w:sz w:val="28"/>
          <w:szCs w:val="28"/>
        </w:rPr>
        <w:t>VOL</w:t>
      </w:r>
      <w:r w:rsidR="002151EA">
        <w:rPr>
          <w:sz w:val="28"/>
          <w:szCs w:val="28"/>
        </w:rPr>
        <w:t>UNTEER FIRE DEPARTMENT</w:t>
      </w:r>
      <w:r w:rsidR="00777024">
        <w:rPr>
          <w:sz w:val="28"/>
          <w:szCs w:val="28"/>
        </w:rPr>
        <w:t>, 111 S</w:t>
      </w:r>
      <w:r w:rsidR="00D41862">
        <w:rPr>
          <w:sz w:val="28"/>
          <w:szCs w:val="28"/>
        </w:rPr>
        <w:t>.</w:t>
      </w:r>
      <w:r w:rsidR="00777024">
        <w:rPr>
          <w:sz w:val="28"/>
          <w:szCs w:val="28"/>
        </w:rPr>
        <w:t xml:space="preserve"> REAGAN</w:t>
      </w:r>
      <w:r w:rsidR="00596A73">
        <w:rPr>
          <w:sz w:val="28"/>
          <w:szCs w:val="28"/>
        </w:rPr>
        <w:t xml:space="preserve"> TO DISCUSS ITEMS ON THE AGENDA</w:t>
      </w:r>
      <w:r w:rsidR="00916FF5">
        <w:rPr>
          <w:sz w:val="28"/>
          <w:szCs w:val="28"/>
        </w:rPr>
        <w:t>. THE REGULAR COUNCIL MEETING WILL START AT 6:00 PM.</w:t>
      </w:r>
    </w:p>
    <w:p w14:paraId="560166D6" w14:textId="77777777" w:rsidR="00AB46E9" w:rsidRDefault="00AB46E9">
      <w:pPr>
        <w:pStyle w:val="BodyText"/>
        <w:spacing w:before="37"/>
      </w:pPr>
    </w:p>
    <w:p w14:paraId="2C856DE5" w14:textId="512B354F" w:rsidR="001F2845" w:rsidRPr="005401A4" w:rsidRDefault="00545DA9" w:rsidP="005401A4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left"/>
        <w:rPr>
          <w:sz w:val="28"/>
        </w:rPr>
      </w:pPr>
      <w:r>
        <w:rPr>
          <w:sz w:val="28"/>
        </w:rPr>
        <w:t>Call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Order</w:t>
      </w:r>
    </w:p>
    <w:p w14:paraId="116A6685" w14:textId="33049344" w:rsidR="00295A87" w:rsidRPr="005401A4" w:rsidRDefault="00545DA9" w:rsidP="005401A4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left"/>
        <w:rPr>
          <w:sz w:val="28"/>
        </w:rPr>
      </w:pPr>
      <w:r>
        <w:rPr>
          <w:sz w:val="28"/>
        </w:rPr>
        <w:t>Invocation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Pledge</w:t>
      </w:r>
    </w:p>
    <w:p w14:paraId="43588964" w14:textId="30AA4FFC" w:rsidR="001F2845" w:rsidRPr="00295A87" w:rsidRDefault="00295A87" w:rsidP="00295A87">
      <w:pPr>
        <w:pStyle w:val="ListParagraph"/>
        <w:numPr>
          <w:ilvl w:val="0"/>
          <w:numId w:val="1"/>
        </w:numPr>
        <w:tabs>
          <w:tab w:val="left" w:pos="599"/>
        </w:tabs>
        <w:jc w:val="left"/>
        <w:rPr>
          <w:sz w:val="28"/>
        </w:rPr>
      </w:pPr>
      <w:r>
        <w:rPr>
          <w:sz w:val="28"/>
        </w:rPr>
        <w:t>Roll</w:t>
      </w:r>
      <w:r>
        <w:rPr>
          <w:spacing w:val="-4"/>
          <w:sz w:val="28"/>
        </w:rPr>
        <w:t xml:space="preserve"> Call</w:t>
      </w:r>
    </w:p>
    <w:p w14:paraId="73485F24" w14:textId="77777777" w:rsidR="00AB46E9" w:rsidRDefault="00AB46E9">
      <w:pPr>
        <w:pStyle w:val="BodyText"/>
      </w:pPr>
    </w:p>
    <w:p w14:paraId="6AF409CB" w14:textId="6CC1A245" w:rsidR="00710B45" w:rsidRPr="001733F4" w:rsidRDefault="00545DA9" w:rsidP="001733F4">
      <w:pPr>
        <w:pStyle w:val="ListParagraph"/>
        <w:numPr>
          <w:ilvl w:val="0"/>
          <w:numId w:val="1"/>
        </w:numPr>
        <w:tabs>
          <w:tab w:val="left" w:pos="600"/>
        </w:tabs>
        <w:ind w:right="108"/>
        <w:jc w:val="both"/>
        <w:rPr>
          <w:sz w:val="28"/>
        </w:rPr>
      </w:pPr>
      <w:r>
        <w:rPr>
          <w:sz w:val="28"/>
          <w:u w:val="thick"/>
        </w:rPr>
        <w:t>Citizen Comments will be heard, but please note that speakers are strictly limited to 3</w:t>
      </w:r>
      <w:r>
        <w:rPr>
          <w:sz w:val="28"/>
        </w:rPr>
        <w:t xml:space="preserve"> </w:t>
      </w:r>
      <w:r>
        <w:rPr>
          <w:sz w:val="28"/>
          <w:u w:val="thick"/>
        </w:rPr>
        <w:t>minutes. It is important to remember that the council will only discuss matters that are</w:t>
      </w:r>
      <w:r>
        <w:rPr>
          <w:sz w:val="28"/>
        </w:rPr>
        <w:t xml:space="preserve"> </w:t>
      </w:r>
      <w:r>
        <w:rPr>
          <w:sz w:val="28"/>
          <w:u w:val="thick"/>
        </w:rPr>
        <w:t>listed on an official agenda as required by law, and no discussion will be held on any</w:t>
      </w:r>
      <w:r>
        <w:rPr>
          <w:sz w:val="28"/>
        </w:rPr>
        <w:t xml:space="preserve"> </w:t>
      </w:r>
      <w:r>
        <w:rPr>
          <w:sz w:val="28"/>
          <w:u w:val="thick"/>
        </w:rPr>
        <w:t>other topics.</w:t>
      </w:r>
    </w:p>
    <w:p w14:paraId="7B3BEC0C" w14:textId="77777777" w:rsidR="00AB46E9" w:rsidRDefault="00AB46E9">
      <w:pPr>
        <w:pStyle w:val="BodyText"/>
      </w:pPr>
    </w:p>
    <w:p w14:paraId="44DB7169" w14:textId="77777777" w:rsidR="00AB46E9" w:rsidRDefault="00545DA9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both"/>
        <w:rPr>
          <w:sz w:val="28"/>
        </w:rPr>
      </w:pPr>
      <w:r>
        <w:rPr>
          <w:sz w:val="28"/>
        </w:rPr>
        <w:t>Consent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Agenda:</w:t>
      </w:r>
    </w:p>
    <w:p w14:paraId="319A9619" w14:textId="52E51D14" w:rsidR="00AB46E9" w:rsidRDefault="00545DA9" w:rsidP="00D66959">
      <w:pPr>
        <w:pStyle w:val="BodyText"/>
        <w:ind w:left="600" w:right="108" w:firstLine="30"/>
        <w:jc w:val="both"/>
        <w:rPr>
          <w:u w:val="thick"/>
        </w:rPr>
      </w:pPr>
      <w:r>
        <w:rPr>
          <w:u w:val="thick"/>
        </w:rPr>
        <w:t>The consent agenda includes all matters considered to be of a routine or noncontroversial</w:t>
      </w:r>
      <w:r>
        <w:t xml:space="preserve"> </w:t>
      </w:r>
      <w:r>
        <w:rPr>
          <w:u w:val="thick"/>
        </w:rPr>
        <w:t>nature. All items on the consent agenda are approved by a single motion and vote. Any</w:t>
      </w:r>
      <w:r>
        <w:t xml:space="preserve"> </w:t>
      </w:r>
      <w:r>
        <w:rPr>
          <w:u w:val="thick"/>
        </w:rPr>
        <w:t>item on the consent agenda can be removed</w:t>
      </w:r>
      <w:r>
        <w:rPr>
          <w:spacing w:val="-3"/>
          <w:u w:val="thick"/>
        </w:rPr>
        <w:t xml:space="preserve"> </w:t>
      </w:r>
      <w:r>
        <w:rPr>
          <w:u w:val="thick"/>
        </w:rPr>
        <w:t>at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request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any</w:t>
      </w:r>
      <w:r>
        <w:rPr>
          <w:spacing w:val="-3"/>
          <w:u w:val="thick"/>
        </w:rPr>
        <w:t xml:space="preserve"> </w:t>
      </w:r>
      <w:r>
        <w:rPr>
          <w:u w:val="thick"/>
        </w:rPr>
        <w:t>member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Council</w:t>
      </w:r>
      <w:r>
        <w:t xml:space="preserve"> </w:t>
      </w:r>
      <w:r>
        <w:rPr>
          <w:u w:val="thick"/>
        </w:rPr>
        <w:t>or City staff. Any items removed are considered separately</w:t>
      </w:r>
      <w:r>
        <w:rPr>
          <w:spacing w:val="-3"/>
          <w:u w:val="thick"/>
        </w:rPr>
        <w:t xml:space="preserve"> </w:t>
      </w:r>
      <w:r>
        <w:rPr>
          <w:u w:val="thick"/>
        </w:rPr>
        <w:t>by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City</w:t>
      </w:r>
      <w:r>
        <w:rPr>
          <w:spacing w:val="-3"/>
          <w:u w:val="thick"/>
        </w:rPr>
        <w:t xml:space="preserve"> </w:t>
      </w:r>
      <w:r>
        <w:rPr>
          <w:u w:val="thick"/>
        </w:rPr>
        <w:t>Council</w:t>
      </w:r>
      <w:r>
        <w:rPr>
          <w:spacing w:val="-3"/>
          <w:u w:val="thick"/>
        </w:rPr>
        <w:t xml:space="preserve"> </w:t>
      </w:r>
      <w:r>
        <w:rPr>
          <w:u w:val="thick"/>
        </w:rPr>
        <w:t>after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t xml:space="preserve"> </w:t>
      </w:r>
      <w:r>
        <w:rPr>
          <w:u w:val="thick"/>
        </w:rPr>
        <w:t>consent agenda.</w:t>
      </w:r>
    </w:p>
    <w:p w14:paraId="127D0577" w14:textId="77777777" w:rsidR="00AB46E9" w:rsidRDefault="00AB46E9">
      <w:pPr>
        <w:pStyle w:val="BodyText"/>
      </w:pPr>
    </w:p>
    <w:p w14:paraId="5B0CF895" w14:textId="4DD15DEB" w:rsidR="00A72DC7" w:rsidRPr="001733F4" w:rsidRDefault="00545DA9" w:rsidP="001733F4">
      <w:pPr>
        <w:pStyle w:val="ListParagraph"/>
        <w:numPr>
          <w:ilvl w:val="1"/>
          <w:numId w:val="1"/>
        </w:numPr>
        <w:tabs>
          <w:tab w:val="left" w:pos="1480"/>
        </w:tabs>
        <w:ind w:left="1480" w:hanging="340"/>
        <w:rPr>
          <w:sz w:val="28"/>
        </w:rPr>
      </w:pPr>
      <w:r>
        <w:rPr>
          <w:sz w:val="28"/>
        </w:rPr>
        <w:t>Approve</w:t>
      </w:r>
      <w:r>
        <w:rPr>
          <w:spacing w:val="-5"/>
          <w:sz w:val="28"/>
        </w:rPr>
        <w:t xml:space="preserve"> </w:t>
      </w:r>
      <w:r>
        <w:rPr>
          <w:sz w:val="28"/>
        </w:rPr>
        <w:t>Minutes:</w:t>
      </w:r>
      <w:r w:rsidR="00AD4BC9">
        <w:rPr>
          <w:sz w:val="28"/>
        </w:rPr>
        <w:t xml:space="preserve"> </w:t>
      </w:r>
      <w:r w:rsidR="00385B3F">
        <w:rPr>
          <w:sz w:val="28"/>
        </w:rPr>
        <w:t>October 01, 2024</w:t>
      </w:r>
    </w:p>
    <w:p w14:paraId="4ACDEBA8" w14:textId="20B2B28B" w:rsidR="00A72DC7" w:rsidRPr="001733F4" w:rsidRDefault="00545DA9" w:rsidP="001733F4">
      <w:pPr>
        <w:pStyle w:val="ListParagraph"/>
        <w:numPr>
          <w:ilvl w:val="1"/>
          <w:numId w:val="1"/>
        </w:numPr>
        <w:tabs>
          <w:tab w:val="left" w:pos="1464"/>
        </w:tabs>
        <w:ind w:left="1464" w:hanging="324"/>
        <w:rPr>
          <w:sz w:val="28"/>
        </w:rPr>
      </w:pPr>
      <w:r>
        <w:rPr>
          <w:sz w:val="28"/>
        </w:rPr>
        <w:t>Approve</w:t>
      </w:r>
      <w:r>
        <w:rPr>
          <w:spacing w:val="-6"/>
          <w:sz w:val="28"/>
        </w:rPr>
        <w:t xml:space="preserve"> </w:t>
      </w:r>
      <w:r>
        <w:rPr>
          <w:sz w:val="28"/>
        </w:rPr>
        <w:t>Bills:</w:t>
      </w:r>
      <w:r w:rsidR="00A52C7F">
        <w:rPr>
          <w:spacing w:val="-5"/>
          <w:sz w:val="28"/>
        </w:rPr>
        <w:t xml:space="preserve"> </w:t>
      </w:r>
      <w:r w:rsidR="00385B3F">
        <w:rPr>
          <w:spacing w:val="-5"/>
          <w:sz w:val="28"/>
        </w:rPr>
        <w:t>October</w:t>
      </w:r>
      <w:r w:rsidR="00921AE1">
        <w:rPr>
          <w:spacing w:val="-5"/>
          <w:sz w:val="28"/>
        </w:rPr>
        <w:t xml:space="preserve"> 2024</w:t>
      </w:r>
    </w:p>
    <w:p w14:paraId="60960EF7" w14:textId="77777777" w:rsidR="00AB46E9" w:rsidRDefault="00545DA9">
      <w:pPr>
        <w:pStyle w:val="ListParagraph"/>
        <w:numPr>
          <w:ilvl w:val="1"/>
          <w:numId w:val="1"/>
        </w:numPr>
        <w:tabs>
          <w:tab w:val="left" w:pos="1534"/>
        </w:tabs>
        <w:ind w:left="1534" w:hanging="394"/>
        <w:rPr>
          <w:sz w:val="28"/>
        </w:rPr>
      </w:pPr>
      <w:r>
        <w:rPr>
          <w:sz w:val="28"/>
        </w:rPr>
        <w:t>Monthly</w:t>
      </w:r>
      <w:r>
        <w:rPr>
          <w:spacing w:val="-10"/>
          <w:sz w:val="28"/>
        </w:rPr>
        <w:t xml:space="preserve"> </w:t>
      </w:r>
      <w:r>
        <w:rPr>
          <w:sz w:val="28"/>
        </w:rPr>
        <w:t>Departmental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Reports:</w:t>
      </w:r>
    </w:p>
    <w:p w14:paraId="77C8F464" w14:textId="77777777" w:rsidR="00AB46E9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Police</w:t>
      </w:r>
      <w:r>
        <w:rPr>
          <w:spacing w:val="-8"/>
          <w:sz w:val="28"/>
        </w:rPr>
        <w:t xml:space="preserve"> </w:t>
      </w:r>
      <w:r>
        <w:rPr>
          <w:sz w:val="28"/>
        </w:rPr>
        <w:t>Department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73549849" w14:textId="77777777" w:rsidR="00AB46E9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Public</w:t>
      </w:r>
      <w:r>
        <w:rPr>
          <w:spacing w:val="-17"/>
          <w:sz w:val="28"/>
        </w:rPr>
        <w:t xml:space="preserve"> </w:t>
      </w:r>
      <w:r>
        <w:rPr>
          <w:sz w:val="28"/>
        </w:rPr>
        <w:t>Works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0F632162" w14:textId="77777777" w:rsidR="00AB46E9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Fire</w:t>
      </w:r>
      <w:r>
        <w:rPr>
          <w:spacing w:val="-6"/>
          <w:sz w:val="28"/>
        </w:rPr>
        <w:t xml:space="preserve"> </w:t>
      </w:r>
      <w:r>
        <w:rPr>
          <w:sz w:val="28"/>
        </w:rPr>
        <w:t>Marshal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69045FA0" w14:textId="77777777" w:rsidR="00AB46E9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Code/Permitting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67D571B6" w14:textId="77777777" w:rsidR="00AB46E9" w:rsidRPr="0060389D" w:rsidRDefault="00545DA9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Engineer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3D3D01F3" w14:textId="63025FD9" w:rsidR="0060389D" w:rsidRDefault="0060389D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pacing w:val="-2"/>
          <w:sz w:val="28"/>
        </w:rPr>
        <w:t>Mayor Report</w:t>
      </w:r>
    </w:p>
    <w:p w14:paraId="557E02A7" w14:textId="77777777" w:rsidR="0049226B" w:rsidRDefault="00545DA9" w:rsidP="00AB2ED2">
      <w:pPr>
        <w:pStyle w:val="ListParagraph"/>
        <w:numPr>
          <w:ilvl w:val="2"/>
          <w:numId w:val="1"/>
        </w:numPr>
        <w:tabs>
          <w:tab w:val="left" w:pos="1499"/>
        </w:tabs>
        <w:ind w:left="1499" w:hanging="359"/>
        <w:rPr>
          <w:sz w:val="28"/>
        </w:rPr>
      </w:pPr>
      <w:r>
        <w:rPr>
          <w:sz w:val="28"/>
        </w:rPr>
        <w:t>Project</w:t>
      </w:r>
      <w:r>
        <w:rPr>
          <w:spacing w:val="-9"/>
          <w:sz w:val="28"/>
        </w:rPr>
        <w:t xml:space="preserve"> </w:t>
      </w:r>
      <w:r>
        <w:rPr>
          <w:sz w:val="28"/>
        </w:rPr>
        <w:t>expenditure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report</w:t>
      </w:r>
      <w:r w:rsidR="0049226B" w:rsidRPr="0049226B">
        <w:rPr>
          <w:sz w:val="28"/>
        </w:rPr>
        <w:t xml:space="preserve"> </w:t>
      </w:r>
    </w:p>
    <w:p w14:paraId="784B4AB7" w14:textId="77777777" w:rsidR="00A86A8B" w:rsidRPr="00A86A8B" w:rsidRDefault="0049226B" w:rsidP="0049226B">
      <w:pPr>
        <w:pStyle w:val="ListParagraph"/>
        <w:numPr>
          <w:ilvl w:val="2"/>
          <w:numId w:val="1"/>
        </w:numPr>
        <w:tabs>
          <w:tab w:val="left" w:pos="1499"/>
        </w:tabs>
        <w:ind w:left="1499" w:hanging="359"/>
        <w:rPr>
          <w:sz w:val="28"/>
        </w:rPr>
      </w:pPr>
      <w:r>
        <w:rPr>
          <w:sz w:val="28"/>
        </w:rPr>
        <w:t>Sales</w:t>
      </w:r>
      <w:r>
        <w:rPr>
          <w:spacing w:val="-8"/>
          <w:sz w:val="28"/>
        </w:rPr>
        <w:t xml:space="preserve"> </w:t>
      </w:r>
      <w:r>
        <w:rPr>
          <w:sz w:val="28"/>
        </w:rPr>
        <w:t>tax</w:t>
      </w:r>
      <w:r>
        <w:rPr>
          <w:spacing w:val="-8"/>
          <w:sz w:val="28"/>
        </w:rPr>
        <w:t xml:space="preserve"> </w:t>
      </w:r>
      <w:r>
        <w:rPr>
          <w:sz w:val="28"/>
        </w:rPr>
        <w:t>allocation/</w:t>
      </w:r>
      <w:r>
        <w:rPr>
          <w:spacing w:val="-8"/>
          <w:sz w:val="28"/>
        </w:rPr>
        <w:t xml:space="preserve"> </w:t>
      </w:r>
      <w:r>
        <w:rPr>
          <w:sz w:val="28"/>
        </w:rPr>
        <w:t>EDC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  <w:r w:rsidR="00797C72">
        <w:rPr>
          <w:spacing w:val="-2"/>
          <w:sz w:val="28"/>
        </w:rPr>
        <w:t xml:space="preserve">  </w:t>
      </w:r>
    </w:p>
    <w:p w14:paraId="6F9FC720" w14:textId="15B8ABE0" w:rsidR="00760B14" w:rsidRDefault="00797C72" w:rsidP="00A86A8B">
      <w:pPr>
        <w:pStyle w:val="ListParagraph"/>
        <w:tabs>
          <w:tab w:val="left" w:pos="1499"/>
        </w:tabs>
        <w:ind w:left="1499" w:firstLine="0"/>
        <w:jc w:val="right"/>
        <w:rPr>
          <w:sz w:val="28"/>
        </w:rPr>
      </w:pPr>
      <w:r>
        <w:rPr>
          <w:spacing w:val="-2"/>
          <w:sz w:val="28"/>
        </w:rPr>
        <w:t xml:space="preserve">   </w:t>
      </w:r>
      <w:r w:rsidR="00592821">
        <w:rPr>
          <w:spacing w:val="-2"/>
          <w:sz w:val="28"/>
        </w:rPr>
        <w:t xml:space="preserve"> </w:t>
      </w:r>
    </w:p>
    <w:p w14:paraId="25D08F76" w14:textId="77777777" w:rsidR="00760B14" w:rsidRDefault="00760B14" w:rsidP="00760B14">
      <w:pPr>
        <w:tabs>
          <w:tab w:val="left" w:pos="1499"/>
        </w:tabs>
        <w:rPr>
          <w:sz w:val="28"/>
        </w:rPr>
      </w:pPr>
    </w:p>
    <w:p w14:paraId="32FD5CC8" w14:textId="5C9CE908" w:rsidR="00FE6F13" w:rsidRDefault="0010163A" w:rsidP="00F27B74">
      <w:pPr>
        <w:pStyle w:val="ListParagraph"/>
        <w:numPr>
          <w:ilvl w:val="0"/>
          <w:numId w:val="1"/>
        </w:numPr>
        <w:tabs>
          <w:tab w:val="left" w:pos="780"/>
          <w:tab w:val="left" w:pos="1499"/>
        </w:tabs>
        <w:spacing w:before="283" w:line="216" w:lineRule="auto"/>
        <w:ind w:right="260"/>
        <w:jc w:val="left"/>
        <w:rPr>
          <w:sz w:val="28"/>
        </w:rPr>
      </w:pPr>
      <w:bookmarkStart w:id="1" w:name="_Hlk181259529"/>
      <w:r w:rsidRPr="00F27B74">
        <w:rPr>
          <w:sz w:val="28"/>
        </w:rPr>
        <w:t>Discussion, consideration, action, if any, re:</w:t>
      </w:r>
      <w:r w:rsidR="00086BAA" w:rsidRPr="00086BA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C42BF">
        <w:rPr>
          <w:sz w:val="28"/>
        </w:rPr>
        <w:t xml:space="preserve">West Hospital Authority to have </w:t>
      </w:r>
      <w:r w:rsidR="00E56CB9">
        <w:rPr>
          <w:sz w:val="28"/>
        </w:rPr>
        <w:t>the following names considered for placement on their Board of Directors</w:t>
      </w:r>
      <w:r w:rsidR="007018E3">
        <w:rPr>
          <w:sz w:val="28"/>
        </w:rPr>
        <w:t xml:space="preserve">: City Place 2 Rebecca Kolar, City Place 4 </w:t>
      </w:r>
      <w:r w:rsidR="009D7289">
        <w:rPr>
          <w:sz w:val="28"/>
        </w:rPr>
        <w:t>Mike Sulak – Randy Niemeyer</w:t>
      </w:r>
    </w:p>
    <w:bookmarkEnd w:id="1"/>
    <w:p w14:paraId="2C464089" w14:textId="4493F7DC" w:rsidR="00F27B74" w:rsidRPr="0059404F" w:rsidRDefault="00754CEA" w:rsidP="00F27B74">
      <w:pPr>
        <w:pStyle w:val="ListParagraph"/>
        <w:numPr>
          <w:ilvl w:val="0"/>
          <w:numId w:val="1"/>
        </w:numPr>
        <w:tabs>
          <w:tab w:val="left" w:pos="780"/>
          <w:tab w:val="left" w:pos="1499"/>
        </w:tabs>
        <w:spacing w:before="283" w:line="216" w:lineRule="auto"/>
        <w:ind w:right="260"/>
        <w:jc w:val="left"/>
        <w:rPr>
          <w:sz w:val="28"/>
        </w:rPr>
      </w:pPr>
      <w:r>
        <w:rPr>
          <w:sz w:val="28"/>
        </w:rPr>
        <w:t xml:space="preserve"> </w:t>
      </w:r>
      <w:r w:rsidR="009B67FC">
        <w:rPr>
          <w:sz w:val="28"/>
        </w:rPr>
        <w:t>Discussion, consideration, action, if any, re: Grant proposal under the MVCPA catalytic converter grant, FY 2025 – Chris White</w:t>
      </w:r>
    </w:p>
    <w:p w14:paraId="65CCA747" w14:textId="6993DBA6" w:rsidR="00F27B74" w:rsidRDefault="0019536F" w:rsidP="00F27B74">
      <w:pPr>
        <w:pStyle w:val="ListParagraph"/>
        <w:numPr>
          <w:ilvl w:val="0"/>
          <w:numId w:val="1"/>
        </w:numPr>
        <w:tabs>
          <w:tab w:val="left" w:pos="780"/>
          <w:tab w:val="left" w:pos="1499"/>
        </w:tabs>
        <w:spacing w:before="290" w:line="216" w:lineRule="auto"/>
        <w:ind w:left="540" w:right="110" w:hanging="300"/>
        <w:jc w:val="left"/>
        <w:rPr>
          <w:sz w:val="28"/>
        </w:rPr>
      </w:pPr>
      <w:r w:rsidRPr="00F27B74">
        <w:rPr>
          <w:sz w:val="28"/>
        </w:rPr>
        <w:t>Discussion,</w:t>
      </w:r>
      <w:r w:rsidRPr="00F27B74">
        <w:rPr>
          <w:spacing w:val="40"/>
          <w:sz w:val="28"/>
        </w:rPr>
        <w:t xml:space="preserve"> </w:t>
      </w:r>
      <w:r w:rsidRPr="00F27B74">
        <w:rPr>
          <w:sz w:val="28"/>
        </w:rPr>
        <w:t>consideration,</w:t>
      </w:r>
      <w:r w:rsidRPr="00F27B74">
        <w:rPr>
          <w:spacing w:val="40"/>
          <w:sz w:val="28"/>
        </w:rPr>
        <w:t xml:space="preserve"> </w:t>
      </w:r>
      <w:r w:rsidRPr="00F27B74">
        <w:rPr>
          <w:sz w:val="28"/>
        </w:rPr>
        <w:t>action,</w:t>
      </w:r>
      <w:r w:rsidRPr="00F27B74">
        <w:rPr>
          <w:spacing w:val="40"/>
          <w:sz w:val="28"/>
        </w:rPr>
        <w:t xml:space="preserve"> </w:t>
      </w:r>
      <w:r w:rsidRPr="00F27B74">
        <w:rPr>
          <w:sz w:val="28"/>
        </w:rPr>
        <w:t>if</w:t>
      </w:r>
      <w:r w:rsidRPr="00F27B74">
        <w:rPr>
          <w:spacing w:val="40"/>
          <w:sz w:val="28"/>
        </w:rPr>
        <w:t xml:space="preserve"> </w:t>
      </w:r>
      <w:r w:rsidRPr="00F27B74">
        <w:rPr>
          <w:sz w:val="28"/>
        </w:rPr>
        <w:t>any,</w:t>
      </w:r>
      <w:r w:rsidRPr="00F27B74">
        <w:rPr>
          <w:spacing w:val="38"/>
          <w:sz w:val="28"/>
        </w:rPr>
        <w:t xml:space="preserve"> </w:t>
      </w:r>
      <w:r w:rsidRPr="00F27B74">
        <w:rPr>
          <w:sz w:val="28"/>
        </w:rPr>
        <w:t>re</w:t>
      </w:r>
      <w:r w:rsidR="00F27B74">
        <w:rPr>
          <w:sz w:val="28"/>
        </w:rPr>
        <w:t>:</w:t>
      </w:r>
      <w:r w:rsidR="001F5456">
        <w:rPr>
          <w:sz w:val="28"/>
        </w:rPr>
        <w:t xml:space="preserve"> </w:t>
      </w:r>
      <w:r w:rsidR="008D4C41">
        <w:rPr>
          <w:sz w:val="28"/>
        </w:rPr>
        <w:t>Hotel tax budget and request</w:t>
      </w:r>
      <w:r w:rsidR="00754CEA">
        <w:rPr>
          <w:sz w:val="28"/>
        </w:rPr>
        <w:t xml:space="preserve"> – David </w:t>
      </w:r>
      <w:r w:rsidR="000E22F0">
        <w:rPr>
          <w:sz w:val="28"/>
        </w:rPr>
        <w:t>Pratka</w:t>
      </w:r>
    </w:p>
    <w:p w14:paraId="5C6551F5" w14:textId="3283BC90" w:rsidR="000E22F0" w:rsidRDefault="000A0881" w:rsidP="00F27B74">
      <w:pPr>
        <w:pStyle w:val="ListParagraph"/>
        <w:numPr>
          <w:ilvl w:val="0"/>
          <w:numId w:val="1"/>
        </w:numPr>
        <w:tabs>
          <w:tab w:val="left" w:pos="780"/>
          <w:tab w:val="left" w:pos="1499"/>
        </w:tabs>
        <w:spacing w:before="290" w:line="216" w:lineRule="auto"/>
        <w:ind w:left="540" w:right="110" w:hanging="300"/>
        <w:jc w:val="left"/>
        <w:rPr>
          <w:sz w:val="28"/>
        </w:rPr>
      </w:pPr>
      <w:r>
        <w:rPr>
          <w:sz w:val="28"/>
        </w:rPr>
        <w:t xml:space="preserve">Discussion, consideration, action, if any, re: </w:t>
      </w:r>
      <w:r w:rsidR="00D76816">
        <w:rPr>
          <w:sz w:val="28"/>
        </w:rPr>
        <w:t>Rezoning the pro</w:t>
      </w:r>
      <w:r w:rsidR="00A4085A">
        <w:rPr>
          <w:sz w:val="28"/>
        </w:rPr>
        <w:t xml:space="preserve">perty at 209 N. Harrison to commercial </w:t>
      </w:r>
      <w:r w:rsidR="00947748">
        <w:rPr>
          <w:sz w:val="28"/>
        </w:rPr>
        <w:t>– W</w:t>
      </w:r>
      <w:r w:rsidR="00A4085A">
        <w:rPr>
          <w:sz w:val="28"/>
        </w:rPr>
        <w:t xml:space="preserve">est ISD, David Truitt/ Mike </w:t>
      </w:r>
      <w:r w:rsidR="00985F33">
        <w:rPr>
          <w:sz w:val="28"/>
        </w:rPr>
        <w:t>Sulak</w:t>
      </w:r>
    </w:p>
    <w:p w14:paraId="1A549FCD" w14:textId="4585F96F" w:rsidR="00985F33" w:rsidRDefault="00960ECD" w:rsidP="00F27B74">
      <w:pPr>
        <w:pStyle w:val="ListParagraph"/>
        <w:numPr>
          <w:ilvl w:val="0"/>
          <w:numId w:val="1"/>
        </w:numPr>
        <w:tabs>
          <w:tab w:val="left" w:pos="780"/>
          <w:tab w:val="left" w:pos="1499"/>
        </w:tabs>
        <w:spacing w:before="290" w:line="216" w:lineRule="auto"/>
        <w:ind w:left="540" w:right="110" w:hanging="300"/>
        <w:jc w:val="left"/>
        <w:rPr>
          <w:sz w:val="28"/>
        </w:rPr>
      </w:pPr>
      <w:r>
        <w:rPr>
          <w:sz w:val="28"/>
        </w:rPr>
        <w:t xml:space="preserve">Discussion, consideration, action, if any, re: </w:t>
      </w:r>
      <w:r w:rsidR="00B0169E">
        <w:rPr>
          <w:sz w:val="28"/>
        </w:rPr>
        <w:t xml:space="preserve">Replating the property located at </w:t>
      </w:r>
      <w:r w:rsidR="009A3B40">
        <w:rPr>
          <w:sz w:val="28"/>
        </w:rPr>
        <w:t xml:space="preserve">506-510 W. Broadway – Freddy </w:t>
      </w:r>
      <w:r w:rsidR="00B14793">
        <w:rPr>
          <w:sz w:val="28"/>
        </w:rPr>
        <w:t>Polansky / Mike Sulak</w:t>
      </w:r>
    </w:p>
    <w:p w14:paraId="03F857F9" w14:textId="6DCCB0D3" w:rsidR="008B163F" w:rsidRDefault="008B163F" w:rsidP="008B163F">
      <w:pPr>
        <w:pStyle w:val="ListParagraph"/>
        <w:numPr>
          <w:ilvl w:val="0"/>
          <w:numId w:val="1"/>
        </w:numPr>
        <w:tabs>
          <w:tab w:val="left" w:pos="780"/>
          <w:tab w:val="left" w:pos="1499"/>
        </w:tabs>
        <w:spacing w:before="290" w:line="216" w:lineRule="auto"/>
        <w:ind w:left="630" w:right="110" w:hanging="390"/>
        <w:jc w:val="left"/>
        <w:rPr>
          <w:sz w:val="28"/>
        </w:rPr>
      </w:pPr>
      <w:r>
        <w:rPr>
          <w:sz w:val="28"/>
        </w:rPr>
        <w:t>D</w:t>
      </w:r>
      <w:r w:rsidR="00637361">
        <w:rPr>
          <w:sz w:val="28"/>
        </w:rPr>
        <w:t>iscussion, consideration, action, if any</w:t>
      </w:r>
      <w:r w:rsidR="00AA6D5C">
        <w:rPr>
          <w:sz w:val="28"/>
        </w:rPr>
        <w:t>,</w:t>
      </w:r>
      <w:r w:rsidR="00637361">
        <w:rPr>
          <w:sz w:val="28"/>
        </w:rPr>
        <w:t xml:space="preserve"> re: Replating </w:t>
      </w:r>
      <w:r w:rsidR="00E53417">
        <w:rPr>
          <w:sz w:val="28"/>
        </w:rPr>
        <w:t xml:space="preserve">the property located at 600 W. Broadway – Freddy Polansky / Mike Sulak </w:t>
      </w:r>
    </w:p>
    <w:p w14:paraId="6B10A4D1" w14:textId="77777777" w:rsidR="00155561" w:rsidRDefault="00AA6D5C" w:rsidP="008B163F">
      <w:pPr>
        <w:pStyle w:val="ListParagraph"/>
        <w:numPr>
          <w:ilvl w:val="0"/>
          <w:numId w:val="1"/>
        </w:numPr>
        <w:tabs>
          <w:tab w:val="left" w:pos="780"/>
          <w:tab w:val="left" w:pos="1499"/>
        </w:tabs>
        <w:spacing w:before="290" w:line="216" w:lineRule="auto"/>
        <w:ind w:left="630" w:right="110" w:hanging="390"/>
        <w:jc w:val="left"/>
        <w:rPr>
          <w:sz w:val="28"/>
        </w:rPr>
      </w:pPr>
      <w:r>
        <w:rPr>
          <w:sz w:val="28"/>
        </w:rPr>
        <w:t xml:space="preserve">Discussion, consideration, action, if any, re: </w:t>
      </w:r>
      <w:r w:rsidR="00901D00">
        <w:rPr>
          <w:sz w:val="28"/>
        </w:rPr>
        <w:t xml:space="preserve">Ballot selection for Board of Directors </w:t>
      </w:r>
      <w:r w:rsidR="00E66212">
        <w:rPr>
          <w:sz w:val="28"/>
        </w:rPr>
        <w:t>of the McLennan Central Appraisal District</w:t>
      </w:r>
      <w:r w:rsidR="00215B8E">
        <w:rPr>
          <w:sz w:val="28"/>
        </w:rPr>
        <w:t xml:space="preserve"> – David Pratka</w:t>
      </w:r>
    </w:p>
    <w:p w14:paraId="0A34C8EF" w14:textId="77777777" w:rsidR="00155561" w:rsidRDefault="00215B8E" w:rsidP="00155561">
      <w:pPr>
        <w:pStyle w:val="ListParagraph"/>
        <w:numPr>
          <w:ilvl w:val="0"/>
          <w:numId w:val="1"/>
        </w:numPr>
        <w:tabs>
          <w:tab w:val="left" w:pos="918"/>
        </w:tabs>
        <w:spacing w:before="257"/>
        <w:jc w:val="left"/>
        <w:rPr>
          <w:sz w:val="28"/>
        </w:rPr>
      </w:pPr>
      <w:r>
        <w:rPr>
          <w:sz w:val="28"/>
        </w:rPr>
        <w:t xml:space="preserve"> </w:t>
      </w:r>
      <w:r w:rsidR="00AA6D5C">
        <w:rPr>
          <w:sz w:val="28"/>
        </w:rPr>
        <w:t xml:space="preserve"> </w:t>
      </w:r>
      <w:r w:rsidR="00155561">
        <w:rPr>
          <w:sz w:val="28"/>
        </w:rPr>
        <w:t>Council</w:t>
      </w:r>
      <w:r w:rsidR="00155561">
        <w:rPr>
          <w:spacing w:val="-7"/>
          <w:sz w:val="28"/>
        </w:rPr>
        <w:t xml:space="preserve"> </w:t>
      </w:r>
      <w:r w:rsidR="00155561">
        <w:rPr>
          <w:sz w:val="28"/>
        </w:rPr>
        <w:t>member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comments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and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requests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for</w:t>
      </w:r>
      <w:r w:rsidR="00155561">
        <w:rPr>
          <w:spacing w:val="-4"/>
          <w:sz w:val="28"/>
        </w:rPr>
        <w:t xml:space="preserve"> </w:t>
      </w:r>
      <w:r w:rsidR="00155561">
        <w:rPr>
          <w:sz w:val="28"/>
        </w:rPr>
        <w:t>items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to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be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placed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on</w:t>
      </w:r>
      <w:r w:rsidR="00155561">
        <w:rPr>
          <w:spacing w:val="-5"/>
          <w:sz w:val="28"/>
        </w:rPr>
        <w:t xml:space="preserve"> </w:t>
      </w:r>
      <w:r w:rsidR="00155561">
        <w:rPr>
          <w:sz w:val="28"/>
        </w:rPr>
        <w:t>future</w:t>
      </w:r>
      <w:r w:rsidR="00155561">
        <w:rPr>
          <w:spacing w:val="-4"/>
          <w:sz w:val="28"/>
        </w:rPr>
        <w:t xml:space="preserve"> </w:t>
      </w:r>
      <w:r w:rsidR="00155561">
        <w:rPr>
          <w:spacing w:val="-2"/>
          <w:sz w:val="28"/>
        </w:rPr>
        <w:t>agendas.</w:t>
      </w:r>
    </w:p>
    <w:p w14:paraId="4E2268EE" w14:textId="29748EBD" w:rsidR="00AA6D5C" w:rsidRDefault="004669D6" w:rsidP="008B163F">
      <w:pPr>
        <w:pStyle w:val="ListParagraph"/>
        <w:numPr>
          <w:ilvl w:val="0"/>
          <w:numId w:val="1"/>
        </w:numPr>
        <w:tabs>
          <w:tab w:val="left" w:pos="780"/>
          <w:tab w:val="left" w:pos="1499"/>
        </w:tabs>
        <w:spacing w:before="290" w:line="216" w:lineRule="auto"/>
        <w:ind w:left="630" w:right="110" w:hanging="390"/>
        <w:jc w:val="left"/>
        <w:rPr>
          <w:sz w:val="28"/>
        </w:rPr>
      </w:pPr>
      <w:r>
        <w:rPr>
          <w:sz w:val="28"/>
        </w:rPr>
        <w:t xml:space="preserve">Adjourn </w:t>
      </w:r>
    </w:p>
    <w:p w14:paraId="093947CA" w14:textId="10B17C5B" w:rsidR="00754CEA" w:rsidRPr="003B0DB1" w:rsidRDefault="00754CEA" w:rsidP="008B163F">
      <w:pPr>
        <w:pStyle w:val="ListParagraph"/>
        <w:tabs>
          <w:tab w:val="left" w:pos="780"/>
          <w:tab w:val="left" w:pos="1499"/>
        </w:tabs>
        <w:spacing w:before="290" w:line="216" w:lineRule="auto"/>
        <w:ind w:left="540" w:right="110" w:firstLine="0"/>
        <w:jc w:val="center"/>
        <w:rPr>
          <w:sz w:val="28"/>
        </w:rPr>
      </w:pPr>
    </w:p>
    <w:p w14:paraId="5537DDF4" w14:textId="77777777" w:rsidR="00AB46E9" w:rsidRDefault="00545DA9">
      <w:pPr>
        <w:pStyle w:val="BodyText"/>
        <w:spacing w:before="316"/>
        <w:ind w:right="407"/>
        <w:jc w:val="center"/>
      </w:pPr>
      <w:r>
        <w:rPr>
          <w:spacing w:val="-2"/>
          <w:u w:val="thick"/>
        </w:rPr>
        <w:t>CERTIFICATION</w:t>
      </w:r>
    </w:p>
    <w:p w14:paraId="5B4AC40A" w14:textId="77777777" w:rsidR="00AB46E9" w:rsidRDefault="00545DA9">
      <w:pPr>
        <w:pStyle w:val="BodyText"/>
        <w:ind w:left="206" w:right="614"/>
        <w:jc w:val="center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West City Hall in the City of West, Texas on the</w:t>
      </w:r>
    </w:p>
    <w:p w14:paraId="5E4F8AC6" w14:textId="64371770" w:rsidR="00AB46E9" w:rsidRDefault="009A415C">
      <w:pPr>
        <w:pStyle w:val="BodyText"/>
        <w:ind w:right="407"/>
        <w:jc w:val="center"/>
      </w:pPr>
      <w:r>
        <w:t>1st</w:t>
      </w:r>
      <w:r w:rsidR="001A0FA4">
        <w:rPr>
          <w:spacing w:val="-4"/>
        </w:rPr>
        <w:t xml:space="preserve"> </w:t>
      </w:r>
      <w:r w:rsidR="001A0FA4">
        <w:t>day</w:t>
      </w:r>
      <w:r w:rsidR="001A0FA4">
        <w:rPr>
          <w:spacing w:val="-3"/>
        </w:rPr>
        <w:t xml:space="preserve"> </w:t>
      </w:r>
      <w:r w:rsidR="001A0FA4">
        <w:t>of</w:t>
      </w:r>
      <w:r w:rsidR="001A0FA4">
        <w:rPr>
          <w:spacing w:val="-3"/>
        </w:rPr>
        <w:t xml:space="preserve"> </w:t>
      </w:r>
      <w:r>
        <w:t>November</w:t>
      </w:r>
      <w:r w:rsidR="001A0FA4">
        <w:rPr>
          <w:spacing w:val="-3"/>
        </w:rPr>
        <w:t xml:space="preserve"> </w:t>
      </w:r>
      <w:r w:rsidR="001A0FA4">
        <w:t>2024</w:t>
      </w:r>
      <w:r w:rsidR="001A0FA4">
        <w:rPr>
          <w:spacing w:val="-3"/>
        </w:rPr>
        <w:t xml:space="preserve"> </w:t>
      </w:r>
      <w:r w:rsidR="001A0FA4">
        <w:t>at</w:t>
      </w:r>
      <w:r w:rsidR="001A0FA4">
        <w:rPr>
          <w:spacing w:val="-3"/>
        </w:rPr>
        <w:t xml:space="preserve"> </w:t>
      </w:r>
      <w:r w:rsidR="001A0FA4">
        <w:t>9:00</w:t>
      </w:r>
      <w:r w:rsidR="001A0FA4">
        <w:rPr>
          <w:spacing w:val="-3"/>
        </w:rPr>
        <w:t xml:space="preserve"> </w:t>
      </w:r>
      <w:r w:rsidR="001A0FA4">
        <w:rPr>
          <w:spacing w:val="-5"/>
        </w:rPr>
        <w:t>a.m.</w:t>
      </w:r>
    </w:p>
    <w:p w14:paraId="2C8BB149" w14:textId="77777777" w:rsidR="00AB46E9" w:rsidRDefault="00AB46E9">
      <w:pPr>
        <w:pStyle w:val="BodyText"/>
        <w:rPr>
          <w:sz w:val="20"/>
        </w:rPr>
      </w:pPr>
    </w:p>
    <w:p w14:paraId="18B870C9" w14:textId="77777777" w:rsidR="00FE01A3" w:rsidRDefault="00FE01A3">
      <w:pPr>
        <w:pStyle w:val="BodyText"/>
        <w:spacing w:before="154"/>
        <w:rPr>
          <w:sz w:val="20"/>
        </w:rPr>
      </w:pPr>
    </w:p>
    <w:p w14:paraId="061D11D1" w14:textId="4D8C4178" w:rsidR="00AB46E9" w:rsidRDefault="00545DA9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FE5895" wp14:editId="1299200D">
                <wp:simplePos x="0" y="0"/>
                <wp:positionH relativeFrom="page">
                  <wp:posOffset>2397844</wp:posOffset>
                </wp:positionH>
                <wp:positionV relativeFrom="paragraph">
                  <wp:posOffset>259323</wp:posOffset>
                </wp:positionV>
                <wp:extent cx="2576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830">
                              <a:moveTo>
                                <a:pt x="0" y="0"/>
                              </a:moveTo>
                              <a:lnTo>
                                <a:pt x="257671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04353" id="Graphic 3" o:spid="_x0000_s1026" style="position:absolute;margin-left:188.8pt;margin-top:20.4pt;width:202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" path="m,l257671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4413FAA" w14:textId="229514E9" w:rsidR="00AB46E9" w:rsidRDefault="00545DA9">
      <w:pPr>
        <w:pStyle w:val="BodyText"/>
        <w:tabs>
          <w:tab w:val="left" w:pos="2098"/>
        </w:tabs>
        <w:ind w:right="407"/>
        <w:jc w:val="center"/>
      </w:pPr>
      <w:r>
        <w:t>City</w:t>
      </w:r>
      <w:r>
        <w:rPr>
          <w:spacing w:val="-4"/>
        </w:rPr>
        <w:t xml:space="preserve"> </w:t>
      </w:r>
      <w:r w:rsidR="00925BA6">
        <w:rPr>
          <w:spacing w:val="-2"/>
        </w:rPr>
        <w:t>Secretary             Robin Wylie</w:t>
      </w:r>
    </w:p>
    <w:sectPr w:rsidR="00AB46E9">
      <w:pgSz w:w="12240" w:h="15840"/>
      <w:pgMar w:top="1340" w:right="8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05FD7"/>
    <w:multiLevelType w:val="hybridMultilevel"/>
    <w:tmpl w:val="5C4059CC"/>
    <w:lvl w:ilvl="0" w:tplc="FFFFFFFF">
      <w:start w:val="1"/>
      <w:numFmt w:val="decimal"/>
      <w:lvlText w:val="%1.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48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FFFFFFFF">
      <w:numFmt w:val="bullet"/>
      <w:lvlText w:val="●"/>
      <w:lvlJc w:val="left"/>
      <w:pPr>
        <w:ind w:left="1569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2702" w:hanging="4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5" w:hanging="4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87" w:hanging="4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30" w:hanging="4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72" w:hanging="4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5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6BA0304E"/>
    <w:multiLevelType w:val="hybridMultilevel"/>
    <w:tmpl w:val="9BDA8A64"/>
    <w:lvl w:ilvl="0" w:tplc="877AE310">
      <w:start w:val="1"/>
      <w:numFmt w:val="decimal"/>
      <w:lvlText w:val="%1.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en-US" w:eastAsia="en-US" w:bidi="ar-SA"/>
      </w:rPr>
    </w:lvl>
    <w:lvl w:ilvl="1" w:tplc="816C9CFC">
      <w:start w:val="1"/>
      <w:numFmt w:val="upperLetter"/>
      <w:lvlText w:val="%2."/>
      <w:lvlJc w:val="left"/>
      <w:pPr>
        <w:ind w:left="148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D53873D0">
      <w:numFmt w:val="bullet"/>
      <w:lvlText w:val="●"/>
      <w:lvlJc w:val="left"/>
      <w:pPr>
        <w:ind w:left="1569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5DF4B66C">
      <w:numFmt w:val="bullet"/>
      <w:lvlText w:val="•"/>
      <w:lvlJc w:val="left"/>
      <w:pPr>
        <w:ind w:left="2702" w:hanging="430"/>
      </w:pPr>
      <w:rPr>
        <w:rFonts w:hint="default"/>
        <w:lang w:val="en-US" w:eastAsia="en-US" w:bidi="ar-SA"/>
      </w:rPr>
    </w:lvl>
    <w:lvl w:ilvl="4" w:tplc="C4D22E1A">
      <w:numFmt w:val="bullet"/>
      <w:lvlText w:val="•"/>
      <w:lvlJc w:val="left"/>
      <w:pPr>
        <w:ind w:left="3845" w:hanging="430"/>
      </w:pPr>
      <w:rPr>
        <w:rFonts w:hint="default"/>
        <w:lang w:val="en-US" w:eastAsia="en-US" w:bidi="ar-SA"/>
      </w:rPr>
    </w:lvl>
    <w:lvl w:ilvl="5" w:tplc="F74812F8">
      <w:numFmt w:val="bullet"/>
      <w:lvlText w:val="•"/>
      <w:lvlJc w:val="left"/>
      <w:pPr>
        <w:ind w:left="4987" w:hanging="430"/>
      </w:pPr>
      <w:rPr>
        <w:rFonts w:hint="default"/>
        <w:lang w:val="en-US" w:eastAsia="en-US" w:bidi="ar-SA"/>
      </w:rPr>
    </w:lvl>
    <w:lvl w:ilvl="6" w:tplc="2076A31C">
      <w:numFmt w:val="bullet"/>
      <w:lvlText w:val="•"/>
      <w:lvlJc w:val="left"/>
      <w:pPr>
        <w:ind w:left="6130" w:hanging="430"/>
      </w:pPr>
      <w:rPr>
        <w:rFonts w:hint="default"/>
        <w:lang w:val="en-US" w:eastAsia="en-US" w:bidi="ar-SA"/>
      </w:rPr>
    </w:lvl>
    <w:lvl w:ilvl="7" w:tplc="0C509A4A">
      <w:numFmt w:val="bullet"/>
      <w:lvlText w:val="•"/>
      <w:lvlJc w:val="left"/>
      <w:pPr>
        <w:ind w:left="7272" w:hanging="430"/>
      </w:pPr>
      <w:rPr>
        <w:rFonts w:hint="default"/>
        <w:lang w:val="en-US" w:eastAsia="en-US" w:bidi="ar-SA"/>
      </w:rPr>
    </w:lvl>
    <w:lvl w:ilvl="8" w:tplc="7088ABB0">
      <w:numFmt w:val="bullet"/>
      <w:lvlText w:val="•"/>
      <w:lvlJc w:val="left"/>
      <w:pPr>
        <w:ind w:left="8415" w:hanging="43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9"/>
    <w:rsid w:val="00015276"/>
    <w:rsid w:val="00082EAD"/>
    <w:rsid w:val="00086BAA"/>
    <w:rsid w:val="00091679"/>
    <w:rsid w:val="000A0881"/>
    <w:rsid w:val="000A2E99"/>
    <w:rsid w:val="000E22F0"/>
    <w:rsid w:val="0010163A"/>
    <w:rsid w:val="00131EF0"/>
    <w:rsid w:val="00140670"/>
    <w:rsid w:val="00155561"/>
    <w:rsid w:val="00156092"/>
    <w:rsid w:val="001733F4"/>
    <w:rsid w:val="00183962"/>
    <w:rsid w:val="0019290E"/>
    <w:rsid w:val="0019536F"/>
    <w:rsid w:val="001A0F62"/>
    <w:rsid w:val="001A0FA4"/>
    <w:rsid w:val="001E1C3B"/>
    <w:rsid w:val="001F2845"/>
    <w:rsid w:val="001F5456"/>
    <w:rsid w:val="002004ED"/>
    <w:rsid w:val="002151EA"/>
    <w:rsid w:val="00215B8E"/>
    <w:rsid w:val="0022263F"/>
    <w:rsid w:val="00274038"/>
    <w:rsid w:val="00295A87"/>
    <w:rsid w:val="002A6A62"/>
    <w:rsid w:val="002B2E3D"/>
    <w:rsid w:val="002E39F5"/>
    <w:rsid w:val="002F0C36"/>
    <w:rsid w:val="00326CF3"/>
    <w:rsid w:val="00341672"/>
    <w:rsid w:val="0035204B"/>
    <w:rsid w:val="003842AC"/>
    <w:rsid w:val="00385B3F"/>
    <w:rsid w:val="00393C74"/>
    <w:rsid w:val="003A5840"/>
    <w:rsid w:val="003B0DB1"/>
    <w:rsid w:val="003C3D65"/>
    <w:rsid w:val="004306BC"/>
    <w:rsid w:val="004343FD"/>
    <w:rsid w:val="004669D6"/>
    <w:rsid w:val="0049226B"/>
    <w:rsid w:val="00492A14"/>
    <w:rsid w:val="004C42BF"/>
    <w:rsid w:val="004C664D"/>
    <w:rsid w:val="004E39AC"/>
    <w:rsid w:val="004F14B1"/>
    <w:rsid w:val="00503966"/>
    <w:rsid w:val="00522B2D"/>
    <w:rsid w:val="00534A1F"/>
    <w:rsid w:val="00535608"/>
    <w:rsid w:val="0053785E"/>
    <w:rsid w:val="005401A4"/>
    <w:rsid w:val="00545DA9"/>
    <w:rsid w:val="00592821"/>
    <w:rsid w:val="0059404F"/>
    <w:rsid w:val="00596A73"/>
    <w:rsid w:val="005A4E35"/>
    <w:rsid w:val="005D6A8F"/>
    <w:rsid w:val="0060389D"/>
    <w:rsid w:val="00627FE9"/>
    <w:rsid w:val="00634884"/>
    <w:rsid w:val="00637361"/>
    <w:rsid w:val="00662F67"/>
    <w:rsid w:val="0066653D"/>
    <w:rsid w:val="006C76EE"/>
    <w:rsid w:val="006F590A"/>
    <w:rsid w:val="007018E3"/>
    <w:rsid w:val="00702A23"/>
    <w:rsid w:val="00710B45"/>
    <w:rsid w:val="007226B4"/>
    <w:rsid w:val="00754CEA"/>
    <w:rsid w:val="00760B14"/>
    <w:rsid w:val="00777024"/>
    <w:rsid w:val="007919AC"/>
    <w:rsid w:val="00797C72"/>
    <w:rsid w:val="007C048E"/>
    <w:rsid w:val="007D26D8"/>
    <w:rsid w:val="007F3D00"/>
    <w:rsid w:val="008B163F"/>
    <w:rsid w:val="008D224F"/>
    <w:rsid w:val="008D4C41"/>
    <w:rsid w:val="008D5EEB"/>
    <w:rsid w:val="008E3E7B"/>
    <w:rsid w:val="008F5B19"/>
    <w:rsid w:val="00901D00"/>
    <w:rsid w:val="009129DB"/>
    <w:rsid w:val="00916FF5"/>
    <w:rsid w:val="00921AE1"/>
    <w:rsid w:val="00925BA6"/>
    <w:rsid w:val="0093735B"/>
    <w:rsid w:val="00947748"/>
    <w:rsid w:val="00960ECD"/>
    <w:rsid w:val="00985F33"/>
    <w:rsid w:val="009A014C"/>
    <w:rsid w:val="009A3B40"/>
    <w:rsid w:val="009A415C"/>
    <w:rsid w:val="009B2914"/>
    <w:rsid w:val="009B67FC"/>
    <w:rsid w:val="009C0C63"/>
    <w:rsid w:val="009D7289"/>
    <w:rsid w:val="00A4085A"/>
    <w:rsid w:val="00A52C7F"/>
    <w:rsid w:val="00A72DC7"/>
    <w:rsid w:val="00A7696A"/>
    <w:rsid w:val="00A86A8B"/>
    <w:rsid w:val="00AA6D5C"/>
    <w:rsid w:val="00AA700D"/>
    <w:rsid w:val="00AB2ED2"/>
    <w:rsid w:val="00AB46E9"/>
    <w:rsid w:val="00AB5C36"/>
    <w:rsid w:val="00AC36E3"/>
    <w:rsid w:val="00AD4BC9"/>
    <w:rsid w:val="00B0169E"/>
    <w:rsid w:val="00B038A1"/>
    <w:rsid w:val="00B14793"/>
    <w:rsid w:val="00B24832"/>
    <w:rsid w:val="00B3528B"/>
    <w:rsid w:val="00B6405F"/>
    <w:rsid w:val="00BA2EE5"/>
    <w:rsid w:val="00C4302E"/>
    <w:rsid w:val="00C911EF"/>
    <w:rsid w:val="00CA324E"/>
    <w:rsid w:val="00CB4AEC"/>
    <w:rsid w:val="00CE2D26"/>
    <w:rsid w:val="00CE2D7C"/>
    <w:rsid w:val="00D13DC5"/>
    <w:rsid w:val="00D30613"/>
    <w:rsid w:val="00D41862"/>
    <w:rsid w:val="00D46E86"/>
    <w:rsid w:val="00D61580"/>
    <w:rsid w:val="00D66959"/>
    <w:rsid w:val="00D734BE"/>
    <w:rsid w:val="00D76816"/>
    <w:rsid w:val="00D85D71"/>
    <w:rsid w:val="00D9648C"/>
    <w:rsid w:val="00DC3331"/>
    <w:rsid w:val="00DE136B"/>
    <w:rsid w:val="00DE32DC"/>
    <w:rsid w:val="00DE3AC6"/>
    <w:rsid w:val="00DF3D76"/>
    <w:rsid w:val="00E0335B"/>
    <w:rsid w:val="00E53417"/>
    <w:rsid w:val="00E5459D"/>
    <w:rsid w:val="00E56CB9"/>
    <w:rsid w:val="00E66212"/>
    <w:rsid w:val="00E865A2"/>
    <w:rsid w:val="00ED334E"/>
    <w:rsid w:val="00EE7A18"/>
    <w:rsid w:val="00EF5EC5"/>
    <w:rsid w:val="00F27B74"/>
    <w:rsid w:val="00F73DBD"/>
    <w:rsid w:val="00F90739"/>
    <w:rsid w:val="00FB5FA4"/>
    <w:rsid w:val="00FC4BB3"/>
    <w:rsid w:val="00FE01A3"/>
    <w:rsid w:val="00FE6F13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F96D"/>
  <w15:docId w15:val="{EE5C7361-18DA-4093-A98A-4D7E4F6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4, 2024</vt:lpstr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4, 2024</dc:title>
  <dc:creator>CitySecretary</dc:creator>
  <cp:lastModifiedBy>City of West</cp:lastModifiedBy>
  <cp:revision>2</cp:revision>
  <cp:lastPrinted>2024-09-20T18:17:00Z</cp:lastPrinted>
  <dcterms:created xsi:type="dcterms:W3CDTF">2024-11-01T13:31:00Z</dcterms:created>
  <dcterms:modified xsi:type="dcterms:W3CDTF">2024-11-01T13:31:00Z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